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CF" w:rsidRPr="008B7EA6" w:rsidRDefault="005834C0" w:rsidP="008B7EA6">
      <w:pPr>
        <w:snapToGrid w:val="0"/>
        <w:spacing w:line="60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國立南科國際實驗高級中學</w:t>
      </w:r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109</w:t>
      </w:r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學年度第二學期校園因應</w:t>
      </w:r>
      <w:proofErr w:type="gramStart"/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新型冠</w:t>
      </w:r>
      <w:proofErr w:type="gramEnd"/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狀病毒</w:t>
      </w:r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(COVID-19)</w:t>
      </w:r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防疫措施及</w:t>
      </w:r>
      <w:r w:rsidR="000160E5" w:rsidRPr="008B7EA6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開學前後</w:t>
      </w:r>
      <w:r w:rsidRP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注意事項</w:t>
      </w:r>
      <w:r w:rsidR="008B7EA6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 xml:space="preserve">  110.02.04</w:t>
      </w:r>
      <w:bookmarkStart w:id="0" w:name="_GoBack"/>
      <w:bookmarkEnd w:id="0"/>
    </w:p>
    <w:p w:rsidR="005834C0" w:rsidRPr="000160E5" w:rsidRDefault="000160E5" w:rsidP="000B042B">
      <w:pPr>
        <w:pStyle w:val="a3"/>
        <w:numPr>
          <w:ilvl w:val="0"/>
          <w:numId w:val="1"/>
        </w:numPr>
        <w:spacing w:beforeLines="100" w:before="360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寒假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="005834C0" w:rsidRPr="000160E5">
        <w:rPr>
          <w:rFonts w:ascii="Times New Roman" w:eastAsia="標楷體" w:hAnsi="Times New Roman" w:cs="Times New Roman"/>
          <w:sz w:val="28"/>
          <w:szCs w:val="28"/>
        </w:rPr>
        <w:t>請盡量避免進出人群聚集場所，及盡量避免接觸自國外返台仍在居家檢疫</w:t>
      </w:r>
      <w:r w:rsidR="005834C0" w:rsidRPr="000160E5">
        <w:rPr>
          <w:rFonts w:ascii="Times New Roman" w:eastAsia="新細明體" w:hAnsi="Times New Roman" w:cs="Times New Roman"/>
          <w:sz w:val="28"/>
          <w:szCs w:val="28"/>
        </w:rPr>
        <w:t>、</w:t>
      </w:r>
      <w:r w:rsidR="005834C0" w:rsidRPr="000160E5">
        <w:rPr>
          <w:rFonts w:ascii="Times New Roman" w:eastAsia="標楷體" w:hAnsi="Times New Roman" w:cs="Times New Roman"/>
          <w:sz w:val="28"/>
          <w:szCs w:val="28"/>
        </w:rPr>
        <w:t>居家隔離</w:t>
      </w:r>
      <w:r w:rsidR="005834C0" w:rsidRPr="000160E5">
        <w:rPr>
          <w:rFonts w:ascii="Times New Roman" w:eastAsia="新細明體" w:hAnsi="Times New Roman" w:cs="Times New Roman"/>
          <w:sz w:val="28"/>
          <w:szCs w:val="28"/>
        </w:rPr>
        <w:t>、</w:t>
      </w:r>
      <w:r w:rsidR="005834C0" w:rsidRPr="000160E5">
        <w:rPr>
          <w:rFonts w:ascii="Times New Roman" w:eastAsia="標楷體" w:hAnsi="Times New Roman" w:cs="Times New Roman"/>
          <w:sz w:val="28"/>
          <w:szCs w:val="28"/>
        </w:rPr>
        <w:t>自主健康管理期間之親友。</w:t>
      </w:r>
    </w:p>
    <w:p w:rsidR="00AD4B73" w:rsidRPr="00AD4B73" w:rsidRDefault="00441FDF" w:rsidP="005834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160E5">
        <w:rPr>
          <w:rFonts w:ascii="Times New Roman" w:eastAsia="標楷體" w:hAnsi="Times New Roman" w:cs="Times New Roman"/>
          <w:sz w:val="28"/>
          <w:szCs w:val="28"/>
        </w:rPr>
        <w:t>請落實個人健康自主管理，寒假期間若曾出入指揮中心公布案例活動之公共場所，並出現發燒、上呼吸道、腹瀉、嗅味覺異常等症狀，應配戴</w:t>
      </w:r>
      <w:proofErr w:type="gramStart"/>
      <w:r w:rsidRPr="000160E5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0160E5">
        <w:rPr>
          <w:rFonts w:ascii="Times New Roman" w:eastAsia="標楷體" w:hAnsi="Times New Roman" w:cs="Times New Roman"/>
          <w:sz w:val="28"/>
          <w:szCs w:val="28"/>
        </w:rPr>
        <w:t>用口罩，盡速就近至指定社區</w:t>
      </w:r>
      <w:proofErr w:type="gramStart"/>
      <w:r w:rsidRPr="000160E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0160E5">
        <w:rPr>
          <w:rFonts w:ascii="Times New Roman" w:eastAsia="標楷體" w:hAnsi="Times New Roman" w:cs="Times New Roman"/>
          <w:sz w:val="28"/>
          <w:szCs w:val="28"/>
        </w:rPr>
        <w:t>檢院所就醫，不得搭乘大眾運輸。</w:t>
      </w:r>
    </w:p>
    <w:p w:rsidR="005834C0" w:rsidRDefault="00441FDF" w:rsidP="005834C0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pacing w:val="12"/>
          <w:sz w:val="28"/>
          <w:szCs w:val="28"/>
          <w:shd w:val="clear" w:color="auto" w:fill="FFFFFF"/>
        </w:rPr>
        <w:t>養成</w:t>
      </w:r>
      <w:r w:rsidRPr="00AD4B73">
        <w:rPr>
          <w:rFonts w:ascii="Times New Roman" w:eastAsia="標楷體" w:hAnsi="Times New Roman" w:cs="Times New Roman"/>
          <w:color w:val="000000"/>
          <w:spacing w:val="12"/>
          <w:sz w:val="28"/>
          <w:szCs w:val="28"/>
          <w:shd w:val="clear" w:color="auto" w:fill="FFFFFF"/>
        </w:rPr>
        <w:t>「正確洗手」與「保持手部衛生」</w:t>
      </w:r>
      <w:r>
        <w:rPr>
          <w:rFonts w:ascii="Times New Roman" w:eastAsia="標楷體" w:hAnsi="Times New Roman" w:cs="Times New Roman" w:hint="eastAsia"/>
          <w:color w:val="000000"/>
          <w:spacing w:val="12"/>
          <w:sz w:val="28"/>
          <w:szCs w:val="28"/>
          <w:shd w:val="clear" w:color="auto" w:fill="FFFFFF"/>
        </w:rPr>
        <w:t>之習慣。</w:t>
      </w:r>
      <w:r>
        <w:rPr>
          <w:rFonts w:ascii="Times New Roman" w:eastAsia="標楷體" w:hAnsi="Times New Roman" w:cs="Times New Roman" w:hint="eastAsia"/>
          <w:sz w:val="28"/>
          <w:szCs w:val="28"/>
        </w:rPr>
        <w:t>如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進食前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如廁後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從戶外返家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咳嗽或打噴嚏後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料理食物前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摸完寵物後</w:t>
      </w:r>
      <w:r w:rsidRPr="00AD4B73">
        <w:rPr>
          <w:rFonts w:ascii="Times New Roman" w:eastAsia="標楷體" w:hAnsi="Times New Roman" w:cs="Times New Roman"/>
          <w:color w:val="000000"/>
          <w:spacing w:val="12"/>
          <w:sz w:val="28"/>
          <w:szCs w:val="28"/>
          <w:shd w:val="clear" w:color="auto" w:fill="FFFFFF"/>
        </w:rPr>
        <w:t>，都要記得利用水和肥皂仔細清潔，才能達到疾病防治的效果。</w:t>
      </w:r>
    </w:p>
    <w:p w:rsidR="000160E5" w:rsidRDefault="000160E5" w:rsidP="000160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請密切注意中央流行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情指揮中心更新之訊息，掌握新增案例公共場所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>之活動史。</w:t>
      </w:r>
      <w:r w:rsidRPr="000160E5">
        <w:rPr>
          <w:rFonts w:ascii="Times New Roman" w:eastAsia="標楷體" w:hAnsi="Times New Roman" w:cs="Times New Roman" w:hint="eastAsia"/>
          <w:sz w:val="28"/>
          <w:szCs w:val="28"/>
        </w:rPr>
        <w:t>開學前後將進行全校教職員工生國內旅遊史及接觸史</w:t>
      </w:r>
      <w:r w:rsidRPr="000160E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160E5">
        <w:rPr>
          <w:rFonts w:ascii="Times New Roman" w:eastAsia="標楷體" w:hAnsi="Times New Roman" w:cs="Times New Roman" w:hint="eastAsia"/>
          <w:sz w:val="28"/>
          <w:szCs w:val="28"/>
        </w:rPr>
        <w:t>如親友自國外返台</w:t>
      </w:r>
      <w:r w:rsidRPr="000160E5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0160E5">
        <w:rPr>
          <w:rFonts w:ascii="Times New Roman" w:eastAsia="標楷體" w:hAnsi="Times New Roman" w:cs="Times New Roman" w:hint="eastAsia"/>
          <w:sz w:val="28"/>
          <w:szCs w:val="28"/>
        </w:rPr>
        <w:t>追蹤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，請務必如實填報</w:t>
      </w:r>
      <w:r w:rsidR="00DE7D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DE7D12" w:rsidRDefault="00DE7D12" w:rsidP="000160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因應開學前校園清潔消毒作業，消毒</w:t>
      </w:r>
      <w:proofErr w:type="gramStart"/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期間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proofErr w:type="gramEnd"/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2/17-2/21)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校園</w:t>
      </w:r>
      <w:r w:rsidR="000B042B"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暫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不對外開放</w:t>
      </w:r>
      <w:r w:rsidR="000B042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076B7" w:rsidRPr="008B7EA6" w:rsidRDefault="004076B7" w:rsidP="000160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因應國內</w:t>
      </w:r>
      <w:proofErr w:type="gramStart"/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疫</w:t>
      </w:r>
      <w:proofErr w:type="gramEnd"/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情，且開學前寒假及春節假期，南來北往聚會</w:t>
      </w:r>
      <w:r w:rsidRPr="008B7EA6">
        <w:rPr>
          <w:rFonts w:ascii="新細明體" w:eastAsia="新細明體" w:hAnsi="新細明體" w:cs="Times New Roman" w:hint="eastAsia"/>
          <w:b/>
          <w:sz w:val="28"/>
          <w:szCs w:val="28"/>
        </w:rPr>
        <w:t>、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出遊機會增加，故自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22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開學日起至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05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日止，實施師生入校體溫量測措施，進行健康監測機制。</w:t>
      </w:r>
    </w:p>
    <w:p w:rsidR="004076B7" w:rsidRPr="008B7EA6" w:rsidRDefault="004076B7" w:rsidP="000160E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因應延後開學</w:t>
      </w:r>
      <w:r w:rsidR="000B042B" w:rsidRPr="008B7EA6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之</w:t>
      </w:r>
      <w:r w:rsidR="000B042B"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自主學習需求，</w:t>
      </w:r>
      <w:r w:rsidR="000B042B" w:rsidRPr="008B7EA6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教育部已建置</w:t>
      </w:r>
      <w:r w:rsidR="00AD4B73"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自主學習</w:t>
      </w:r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數位平</w:t>
      </w:r>
      <w:proofErr w:type="gramStart"/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臺</w:t>
      </w:r>
      <w:proofErr w:type="gramEnd"/>
      <w:r w:rsidRPr="008B7EA6">
        <w:rPr>
          <w:rFonts w:ascii="Times New Roman" w:eastAsia="標楷體" w:hAnsi="Times New Roman" w:cs="Times New Roman" w:hint="eastAsia"/>
          <w:b/>
          <w:sz w:val="28"/>
          <w:szCs w:val="28"/>
        </w:rPr>
        <w:t>資源</w:t>
      </w:r>
      <w:r w:rsidR="000B042B" w:rsidRPr="008B7EA6">
        <w:rPr>
          <w:rFonts w:ascii="標楷體" w:eastAsia="標楷體" w:hAnsi="標楷體" w:cs="Times New Roman" w:hint="eastAsia"/>
          <w:b/>
          <w:sz w:val="28"/>
          <w:szCs w:val="28"/>
        </w:rPr>
        <w:t>：</w:t>
      </w:r>
    </w:p>
    <w:p w:rsidR="004076B7" w:rsidRPr="008B7EA6" w:rsidRDefault="004076B7" w:rsidP="004076B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b/>
          <w:color w:val="0563C2"/>
          <w:kern w:val="0"/>
          <w:sz w:val="28"/>
          <w:szCs w:val="28"/>
        </w:rPr>
      </w:pPr>
      <w:r w:rsidRPr="008B7EA6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教育雲：</w:t>
      </w:r>
      <w:hyperlink r:id="rId6" w:history="1">
        <w:r w:rsidRPr="008B7EA6">
          <w:rPr>
            <w:rStyle w:val="a4"/>
            <w:rFonts w:ascii="Times New Roman" w:eastAsia="標楷體" w:hAnsi="Times New Roman" w:cs="Times New Roman"/>
            <w:b/>
            <w:kern w:val="0"/>
            <w:sz w:val="28"/>
            <w:szCs w:val="28"/>
          </w:rPr>
          <w:t>https://cloud.edu.tw/</w:t>
        </w:r>
      </w:hyperlink>
      <w:r w:rsidR="000B042B" w:rsidRPr="008B7EA6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。</w:t>
      </w:r>
      <w:r w:rsidR="000B042B" w:rsidRPr="008B7EA6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透過教育體系單一帳號即可登入使用</w:t>
      </w:r>
    </w:p>
    <w:p w:rsidR="004076B7" w:rsidRPr="008B7EA6" w:rsidRDefault="004076B7" w:rsidP="004076B7">
      <w:pPr>
        <w:pStyle w:val="a3"/>
        <w:autoSpaceDE w:val="0"/>
        <w:autoSpaceDN w:val="0"/>
        <w:adjustRightInd w:val="0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8B7EA6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教育部線上教學</w:t>
      </w:r>
      <w:proofErr w:type="gramEnd"/>
      <w:r w:rsidRPr="008B7EA6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便利包：</w:t>
      </w:r>
      <w:r w:rsidRPr="008B7EA6">
        <w:rPr>
          <w:rFonts w:ascii="Times New Roman" w:eastAsia="標楷體" w:hAnsi="Times New Roman" w:cs="Times New Roman"/>
          <w:b/>
          <w:color w:val="0563C2"/>
          <w:kern w:val="0"/>
          <w:sz w:val="28"/>
          <w:szCs w:val="28"/>
        </w:rPr>
        <w:lastRenderedPageBreak/>
        <w:t>https://learning.cloud.edu.tw/onlinelearning/?v3.0.0</w:t>
      </w:r>
    </w:p>
    <w:sectPr w:rsidR="004076B7" w:rsidRPr="008B7EA6" w:rsidSect="00583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5A4A"/>
    <w:multiLevelType w:val="hybridMultilevel"/>
    <w:tmpl w:val="3EF0F336"/>
    <w:lvl w:ilvl="0" w:tplc="7BCE17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C0"/>
    <w:rsid w:val="000160E5"/>
    <w:rsid w:val="000B042B"/>
    <w:rsid w:val="004076B7"/>
    <w:rsid w:val="00441FDF"/>
    <w:rsid w:val="005834C0"/>
    <w:rsid w:val="008B7EA6"/>
    <w:rsid w:val="008F3078"/>
    <w:rsid w:val="00AD4B73"/>
    <w:rsid w:val="00B02DCF"/>
    <w:rsid w:val="00DE7D12"/>
    <w:rsid w:val="00F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C0"/>
    <w:pPr>
      <w:ind w:leftChars="200" w:left="480"/>
    </w:pPr>
  </w:style>
  <w:style w:type="character" w:styleId="a4">
    <w:name w:val="Hyperlink"/>
    <w:basedOn w:val="a0"/>
    <w:uiPriority w:val="99"/>
    <w:unhideWhenUsed/>
    <w:rsid w:val="004076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4B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4C0"/>
    <w:pPr>
      <w:ind w:leftChars="200" w:left="480"/>
    </w:pPr>
  </w:style>
  <w:style w:type="character" w:styleId="a4">
    <w:name w:val="Hyperlink"/>
    <w:basedOn w:val="a0"/>
    <w:uiPriority w:val="99"/>
    <w:unhideWhenUsed/>
    <w:rsid w:val="004076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D4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du.t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6</cp:revision>
  <cp:lastPrinted>2021-02-05T05:46:00Z</cp:lastPrinted>
  <dcterms:created xsi:type="dcterms:W3CDTF">2021-02-05T05:00:00Z</dcterms:created>
  <dcterms:modified xsi:type="dcterms:W3CDTF">2021-02-06T09:39:00Z</dcterms:modified>
</cp:coreProperties>
</file>