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78" w:rsidRPr="009552AB" w:rsidRDefault="008A4178" w:rsidP="008A4178">
      <w:pPr>
        <w:spacing w:line="480" w:lineRule="exact"/>
        <w:ind w:left="9705" w:hangingChars="3030" w:hanging="970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552AB">
        <w:rPr>
          <w:rFonts w:ascii="標楷體" w:eastAsia="標楷體" w:hAnsi="標楷體" w:hint="eastAsia"/>
          <w:b/>
          <w:bCs/>
          <w:sz w:val="32"/>
          <w:szCs w:val="32"/>
        </w:rPr>
        <w:t>國立南科國際實驗高級中學</w:t>
      </w:r>
    </w:p>
    <w:p w:rsidR="008A4178" w:rsidRPr="00BB7825" w:rsidRDefault="00436ED8" w:rsidP="004461CD">
      <w:pPr>
        <w:spacing w:afterLines="50" w:after="164" w:line="480" w:lineRule="exact"/>
        <w:ind w:left="9705" w:hangingChars="3030" w:hanging="9705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9552AB">
        <w:rPr>
          <w:rFonts w:ascii="標楷體" w:eastAsia="標楷體" w:hAnsi="標楷體" w:hint="eastAsia"/>
          <w:b/>
          <w:bCs/>
          <w:sz w:val="32"/>
          <w:szCs w:val="32"/>
        </w:rPr>
        <w:t>暑期</w:t>
      </w:r>
      <w:r w:rsidR="00EC32FD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4775B9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新生</w:t>
      </w:r>
      <w:r w:rsidR="008A4178" w:rsidRPr="009552AB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9552AB">
        <w:rPr>
          <w:rFonts w:ascii="標楷體" w:eastAsia="標楷體" w:hAnsi="標楷體" w:hint="eastAsia"/>
          <w:b/>
          <w:bCs/>
          <w:sz w:val="32"/>
          <w:szCs w:val="32"/>
        </w:rPr>
        <w:t>英文</w:t>
      </w:r>
      <w:r w:rsidR="00550FBD">
        <w:rPr>
          <w:rFonts w:ascii="標楷體" w:eastAsia="標楷體" w:hAnsi="標楷體" w:hint="eastAsia"/>
          <w:b/>
          <w:bCs/>
          <w:sz w:val="32"/>
          <w:szCs w:val="32"/>
        </w:rPr>
        <w:t>閱讀素養增能</w:t>
      </w:r>
      <w:r w:rsidR="00F714C0" w:rsidRPr="009552AB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="008A4178" w:rsidRPr="009552AB">
        <w:rPr>
          <w:rFonts w:ascii="標楷體" w:eastAsia="標楷體" w:hAnsi="標楷體" w:hint="eastAsia"/>
          <w:b/>
          <w:bCs/>
          <w:sz w:val="32"/>
          <w:szCs w:val="32"/>
        </w:rPr>
        <w:t>」實施計</w:t>
      </w:r>
      <w:r w:rsidR="00FA167F" w:rsidRPr="009552AB">
        <w:rPr>
          <w:rFonts w:ascii="標楷體" w:eastAsia="標楷體" w:hAnsi="標楷體" w:hint="eastAsia"/>
          <w:b/>
          <w:bCs/>
          <w:sz w:val="32"/>
          <w:szCs w:val="32"/>
        </w:rPr>
        <w:t>畫</w:t>
      </w:r>
    </w:p>
    <w:p w:rsidR="00D87306" w:rsidRPr="00631F38" w:rsidRDefault="00762B0C" w:rsidP="00762B0C">
      <w:pPr>
        <w:shd w:val="clear" w:color="auto" w:fill="FFFFFF"/>
        <w:spacing w:line="320" w:lineRule="exact"/>
        <w:ind w:rightChars="-59" w:right="-142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  <w:lang w:eastAsia="zh-HK"/>
        </w:rPr>
        <w:t>一</w:t>
      </w:r>
      <w:r w:rsidRPr="00631F38">
        <w:rPr>
          <w:rFonts w:ascii="標楷體" w:eastAsia="標楷體" w:hAnsi="標楷體"/>
          <w:sz w:val="27"/>
          <w:szCs w:val="27"/>
        </w:rPr>
        <w:t>.</w:t>
      </w:r>
      <w:r w:rsidR="008A4178" w:rsidRPr="00631F38">
        <w:rPr>
          <w:rFonts w:ascii="標楷體" w:eastAsia="標楷體" w:hAnsi="標楷體"/>
          <w:sz w:val="27"/>
          <w:szCs w:val="27"/>
        </w:rPr>
        <w:t>實施依據：</w:t>
      </w:r>
      <w:r w:rsidR="00D87306" w:rsidRPr="00631F38">
        <w:rPr>
          <w:rFonts w:ascii="標楷體" w:eastAsia="標楷體" w:hAnsi="標楷體"/>
          <w:sz w:val="27"/>
          <w:szCs w:val="27"/>
        </w:rPr>
        <w:t>教育部</w:t>
      </w:r>
      <w:r w:rsidR="00D87306" w:rsidRPr="00631F38">
        <w:rPr>
          <w:rFonts w:ascii="標楷體" w:eastAsia="標楷體" w:hAnsi="標楷體"/>
          <w:color w:val="000000"/>
          <w:sz w:val="27"/>
          <w:szCs w:val="27"/>
        </w:rPr>
        <w:t>「提升高級中等學校英語文教學成效實施計畫」</w:t>
      </w:r>
    </w:p>
    <w:p w:rsidR="00762B0C" w:rsidRPr="00631F38" w:rsidRDefault="008A4178" w:rsidP="00762B0C">
      <w:pPr>
        <w:pStyle w:val="ab"/>
        <w:spacing w:line="320" w:lineRule="exact"/>
        <w:ind w:left="589" w:rightChars="-59" w:right="-142" w:hangingChars="218" w:hanging="589"/>
        <w:rPr>
          <w:rFonts w:cs="Times New Roman"/>
          <w:sz w:val="27"/>
          <w:szCs w:val="27"/>
          <w:lang w:eastAsia="zh-TW"/>
        </w:rPr>
      </w:pPr>
      <w:r w:rsidRPr="00631F38">
        <w:rPr>
          <w:rFonts w:cs="Times New Roman"/>
          <w:sz w:val="27"/>
          <w:szCs w:val="27"/>
          <w:lang w:eastAsia="zh-TW"/>
        </w:rPr>
        <w:t>二</w:t>
      </w:r>
      <w:r w:rsidR="00762B0C" w:rsidRPr="00631F38">
        <w:rPr>
          <w:rFonts w:cs="Times New Roman"/>
          <w:sz w:val="27"/>
          <w:szCs w:val="27"/>
          <w:lang w:eastAsia="zh-TW"/>
        </w:rPr>
        <w:t xml:space="preserve">. </w:t>
      </w:r>
      <w:r w:rsidRPr="00631F38">
        <w:rPr>
          <w:rFonts w:cs="Times New Roman"/>
          <w:sz w:val="27"/>
          <w:szCs w:val="27"/>
          <w:lang w:eastAsia="zh-TW"/>
        </w:rPr>
        <w:t>實施目的：</w:t>
      </w:r>
      <w:r w:rsidR="00A80046" w:rsidRPr="00631F38">
        <w:rPr>
          <w:rFonts w:cs="Times New Roman"/>
          <w:color w:val="000000"/>
          <w:sz w:val="27"/>
          <w:szCs w:val="27"/>
          <w:lang w:eastAsia="zh-TW"/>
        </w:rPr>
        <w:t>強化學生學習動機，提升學生素質，縮短學生之學習落差，奠定十二年國民基本教育之基礎</w:t>
      </w:r>
      <w:r w:rsidRPr="00631F38">
        <w:rPr>
          <w:rFonts w:cs="Times New Roman"/>
          <w:sz w:val="27"/>
          <w:szCs w:val="27"/>
          <w:lang w:eastAsia="zh-TW"/>
        </w:rPr>
        <w:t>。</w:t>
      </w:r>
      <w:r w:rsidR="00762B0C" w:rsidRPr="00631F38">
        <w:rPr>
          <w:rFonts w:cs="Times New Roman"/>
          <w:sz w:val="27"/>
          <w:szCs w:val="27"/>
          <w:lang w:eastAsia="zh-TW"/>
        </w:rPr>
        <w:t>1.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>保障學生學習權益，兼顧個別差異，促進教育機會均等，落</w:t>
      </w:r>
      <w:r w:rsidR="00762B0C" w:rsidRPr="00631F38">
        <w:rPr>
          <w:rFonts w:cs="Times New Roman"/>
          <w:sz w:val="27"/>
          <w:szCs w:val="27"/>
          <w:lang w:eastAsia="zh-TW"/>
        </w:rPr>
        <w:t xml:space="preserve">實 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 xml:space="preserve">有教無類及因材施教的理念。 </w:t>
      </w:r>
      <w:r w:rsidR="00762B0C" w:rsidRPr="00631F38">
        <w:rPr>
          <w:rFonts w:cs="Times New Roman"/>
          <w:sz w:val="27"/>
          <w:szCs w:val="27"/>
          <w:lang w:eastAsia="zh-TW"/>
        </w:rPr>
        <w:t>2.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>協助成績優異的學生，提供適切的教育機會，使其在彈性的</w:t>
      </w:r>
      <w:r w:rsidR="00762B0C" w:rsidRPr="00631F38">
        <w:rPr>
          <w:rFonts w:cs="Times New Roman"/>
          <w:sz w:val="27"/>
          <w:szCs w:val="27"/>
          <w:lang w:eastAsia="zh-TW"/>
        </w:rPr>
        <w:t xml:space="preserve">教 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 xml:space="preserve">學方法和環境下，激發個別潛能，精益求精。 </w:t>
      </w:r>
    </w:p>
    <w:p w:rsidR="008A4178" w:rsidRPr="00631F38" w:rsidRDefault="008A4178" w:rsidP="004461CD">
      <w:pPr>
        <w:tabs>
          <w:tab w:val="num" w:pos="540"/>
        </w:tabs>
        <w:spacing w:beforeLines="40" w:before="131" w:line="300" w:lineRule="exact"/>
        <w:ind w:left="1388" w:hangingChars="514" w:hanging="1388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三、主辦單位：教務處</w:t>
      </w:r>
      <w:r w:rsidR="00EC32FD">
        <w:rPr>
          <w:rFonts w:ascii="標楷體" w:eastAsia="標楷體" w:hAnsi="標楷體"/>
          <w:sz w:val="27"/>
          <w:szCs w:val="27"/>
        </w:rPr>
        <w:t xml:space="preserve">, </w:t>
      </w:r>
      <w:r w:rsidR="00EC32FD">
        <w:rPr>
          <w:rFonts w:ascii="標楷體" w:eastAsia="標楷體" w:hAnsi="標楷體" w:hint="eastAsia"/>
          <w:sz w:val="27"/>
          <w:szCs w:val="27"/>
          <w:lang w:eastAsia="zh-HK"/>
        </w:rPr>
        <w:t>英文科</w:t>
      </w:r>
      <w:r w:rsidRPr="00631F38">
        <w:rPr>
          <w:rFonts w:ascii="標楷體" w:eastAsia="標楷體" w:hAnsi="標楷體"/>
          <w:sz w:val="27"/>
          <w:szCs w:val="27"/>
        </w:rPr>
        <w:t>。</w:t>
      </w:r>
    </w:p>
    <w:p w:rsidR="008A4178" w:rsidRPr="00631F38" w:rsidRDefault="001E1AEC" w:rsidP="004461CD">
      <w:pPr>
        <w:tabs>
          <w:tab w:val="num" w:pos="540"/>
        </w:tabs>
        <w:spacing w:beforeLines="40" w:before="131" w:line="300" w:lineRule="exact"/>
        <w:ind w:left="1388" w:hangingChars="514" w:hanging="1388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四、實施對象：</w:t>
      </w:r>
      <w:r w:rsidR="00F714C0" w:rsidRPr="00631F38">
        <w:rPr>
          <w:rFonts w:ascii="標楷體" w:eastAsia="標楷體" w:hAnsi="標楷體"/>
          <w:sz w:val="27"/>
          <w:szCs w:val="27"/>
        </w:rPr>
        <w:t>高</w:t>
      </w:r>
      <w:r w:rsidR="009552AB" w:rsidRPr="00631F38">
        <w:rPr>
          <w:rFonts w:ascii="標楷體" w:eastAsia="標楷體" w:hAnsi="標楷體"/>
          <w:sz w:val="27"/>
          <w:szCs w:val="27"/>
          <w:lang w:eastAsia="zh-HK"/>
        </w:rPr>
        <w:t>一</w:t>
      </w:r>
      <w:r w:rsidR="00F714C0" w:rsidRPr="00631F38">
        <w:rPr>
          <w:rFonts w:ascii="標楷體" w:eastAsia="標楷體" w:hAnsi="標楷體"/>
          <w:sz w:val="27"/>
          <w:szCs w:val="27"/>
        </w:rPr>
        <w:t>學生自由參加</w:t>
      </w:r>
      <w:r w:rsidR="006D5AC0">
        <w:rPr>
          <w:rFonts w:ascii="標楷體" w:eastAsia="標楷體" w:hAnsi="標楷體" w:hint="eastAsia"/>
          <w:sz w:val="27"/>
          <w:szCs w:val="27"/>
        </w:rPr>
        <w:t>，</w:t>
      </w:r>
      <w:r w:rsidR="00EC32FD">
        <w:rPr>
          <w:rFonts w:ascii="標楷體" w:eastAsia="標楷體" w:hAnsi="標楷體" w:hint="eastAsia"/>
          <w:sz w:val="27"/>
          <w:szCs w:val="27"/>
          <w:lang w:eastAsia="zh-HK"/>
        </w:rPr>
        <w:t>每</w:t>
      </w:r>
      <w:r w:rsidR="00EC32FD">
        <w:rPr>
          <w:rFonts w:ascii="標楷體" w:eastAsia="標楷體" w:hAnsi="標楷體" w:hint="eastAsia"/>
          <w:sz w:val="27"/>
          <w:szCs w:val="27"/>
        </w:rPr>
        <w:t xml:space="preserve">班 </w:t>
      </w:r>
      <w:r w:rsidR="006D5AC0">
        <w:rPr>
          <w:rFonts w:ascii="標楷體" w:eastAsia="標楷體" w:hAnsi="標楷體" w:hint="eastAsia"/>
          <w:sz w:val="27"/>
          <w:szCs w:val="27"/>
        </w:rPr>
        <w:t>人數上限25人</w:t>
      </w:r>
      <w:r w:rsidR="00F714C0" w:rsidRPr="00631F38">
        <w:rPr>
          <w:rFonts w:ascii="標楷體" w:eastAsia="標楷體" w:hAnsi="標楷體"/>
          <w:sz w:val="27"/>
          <w:szCs w:val="27"/>
        </w:rPr>
        <w:t>。</w:t>
      </w:r>
      <w:r w:rsidR="00EC32FD">
        <w:rPr>
          <w:rFonts w:ascii="標楷體" w:eastAsia="標楷體" w:hAnsi="標楷體" w:hint="eastAsia"/>
          <w:sz w:val="27"/>
          <w:szCs w:val="27"/>
        </w:rPr>
        <w:t xml:space="preserve"> </w:t>
      </w:r>
      <w:r w:rsidR="00EC32FD">
        <w:rPr>
          <w:rFonts w:ascii="標楷體" w:eastAsia="標楷體" w:hAnsi="標楷體" w:hint="eastAsia"/>
          <w:sz w:val="27"/>
          <w:szCs w:val="27"/>
          <w:lang w:eastAsia="zh-HK"/>
        </w:rPr>
        <w:t>預開2班</w:t>
      </w:r>
    </w:p>
    <w:p w:rsidR="00F714C0" w:rsidRPr="00631F38" w:rsidRDefault="00F714C0" w:rsidP="004461CD">
      <w:pPr>
        <w:tabs>
          <w:tab w:val="num" w:pos="540"/>
        </w:tabs>
        <w:spacing w:beforeLines="40" w:before="131" w:line="300" w:lineRule="exact"/>
        <w:ind w:left="1388" w:hangingChars="514" w:hanging="1388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五、</w:t>
      </w:r>
      <w:r w:rsidR="00DA5695" w:rsidRPr="00631F38">
        <w:rPr>
          <w:rFonts w:ascii="標楷體" w:eastAsia="標楷體" w:hAnsi="標楷體"/>
          <w:sz w:val="27"/>
          <w:szCs w:val="27"/>
        </w:rPr>
        <w:t xml:space="preserve"> </w:t>
      </w:r>
      <w:r w:rsidRPr="00631F38">
        <w:rPr>
          <w:rFonts w:ascii="標楷體" w:eastAsia="標楷體" w:hAnsi="標楷體"/>
          <w:sz w:val="27"/>
          <w:szCs w:val="27"/>
        </w:rPr>
        <w:t>活動費用：</w:t>
      </w:r>
      <w:r w:rsidR="00293C43" w:rsidRPr="00631F38">
        <w:rPr>
          <w:rFonts w:ascii="標楷體" w:eastAsia="標楷體" w:hAnsi="標楷體"/>
          <w:sz w:val="27"/>
          <w:szCs w:val="27"/>
        </w:rPr>
        <w:t>參與課程學生每位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酌收</w:t>
      </w:r>
      <w:r w:rsidR="00EC32FD">
        <w:rPr>
          <w:rFonts w:ascii="標楷體" w:eastAsia="標楷體" w:hAnsi="標楷體"/>
          <w:b/>
          <w:sz w:val="27"/>
          <w:szCs w:val="27"/>
        </w:rPr>
        <w:t>600</w:t>
      </w:r>
      <w:r w:rsidR="00EC32FD">
        <w:rPr>
          <w:rFonts w:ascii="標楷體" w:eastAsia="標楷體" w:hAnsi="標楷體" w:hint="eastAsia"/>
          <w:b/>
          <w:sz w:val="27"/>
          <w:szCs w:val="27"/>
          <w:lang w:eastAsia="zh-HK"/>
        </w:rPr>
        <w:t>元</w:t>
      </w:r>
      <w:r w:rsidR="00EC32FD">
        <w:rPr>
          <w:rFonts w:ascii="標楷體" w:eastAsia="標楷體" w:hAnsi="標楷體" w:hint="eastAsia"/>
          <w:b/>
          <w:sz w:val="27"/>
          <w:szCs w:val="27"/>
        </w:rPr>
        <w:t>,</w:t>
      </w:r>
      <w:r w:rsidR="00EC32FD">
        <w:rPr>
          <w:rFonts w:ascii="標楷體" w:eastAsia="標楷體" w:hAnsi="標楷體"/>
          <w:b/>
          <w:sz w:val="27"/>
          <w:szCs w:val="27"/>
          <w:lang w:eastAsia="zh-HK"/>
        </w:rPr>
        <w:t xml:space="preserve"> </w:t>
      </w:r>
      <w:r w:rsidR="00EC32FD">
        <w:rPr>
          <w:rFonts w:ascii="標楷體" w:eastAsia="標楷體" w:hAnsi="標楷體" w:hint="eastAsia"/>
          <w:b/>
          <w:sz w:val="27"/>
          <w:szCs w:val="27"/>
          <w:lang w:eastAsia="zh-HK"/>
        </w:rPr>
        <w:t>含教材費100元和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保證金</w:t>
      </w:r>
      <w:r w:rsidR="00EC32FD">
        <w:rPr>
          <w:rFonts w:ascii="標楷體" w:eastAsia="標楷體" w:hAnsi="標楷體" w:hint="eastAsia"/>
          <w:b/>
          <w:sz w:val="27"/>
          <w:szCs w:val="27"/>
        </w:rPr>
        <w:t>5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00元</w:t>
      </w:r>
      <w:r w:rsidR="00293C43" w:rsidRPr="00631F38">
        <w:rPr>
          <w:rFonts w:ascii="標楷體" w:eastAsia="標楷體" w:hAnsi="標楷體"/>
          <w:sz w:val="27"/>
          <w:szCs w:val="27"/>
        </w:rPr>
        <w:t>，學生出席率超過八成者，保證金</w:t>
      </w:r>
      <w:r w:rsidR="00EC32FD">
        <w:rPr>
          <w:rFonts w:ascii="標楷體" w:eastAsia="標楷體" w:hAnsi="標楷體"/>
          <w:sz w:val="27"/>
          <w:szCs w:val="27"/>
        </w:rPr>
        <w:t>500</w:t>
      </w:r>
      <w:r w:rsidR="00EC32FD">
        <w:rPr>
          <w:rFonts w:ascii="標楷體" w:eastAsia="標楷體" w:hAnsi="標楷體" w:hint="eastAsia"/>
          <w:sz w:val="27"/>
          <w:szCs w:val="27"/>
          <w:lang w:eastAsia="zh-HK"/>
        </w:rPr>
        <w:t>元</w:t>
      </w:r>
      <w:r w:rsidR="00293C43" w:rsidRPr="00631F38">
        <w:rPr>
          <w:rFonts w:ascii="標楷體" w:eastAsia="標楷體" w:hAnsi="標楷體"/>
          <w:sz w:val="27"/>
          <w:szCs w:val="27"/>
        </w:rPr>
        <w:t>全額退回</w:t>
      </w:r>
      <w:r w:rsidRPr="00631F38">
        <w:rPr>
          <w:rFonts w:ascii="標楷體" w:eastAsia="標楷體" w:hAnsi="標楷體"/>
          <w:sz w:val="27"/>
          <w:szCs w:val="27"/>
        </w:rPr>
        <w:t>。</w:t>
      </w:r>
    </w:p>
    <w:p w:rsidR="00AA7FD5" w:rsidRPr="00631F38" w:rsidRDefault="00F714C0" w:rsidP="004461CD">
      <w:pPr>
        <w:adjustRightInd w:val="0"/>
        <w:snapToGrid w:val="0"/>
        <w:spacing w:beforeLines="40" w:before="131" w:line="300" w:lineRule="exact"/>
        <w:ind w:left="1890" w:hangingChars="700" w:hanging="1890"/>
        <w:rPr>
          <w:rFonts w:ascii="標楷體" w:eastAsia="標楷體" w:hAnsi="標楷體"/>
          <w:b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六</w:t>
      </w:r>
      <w:r w:rsidR="008A4178" w:rsidRPr="00631F38">
        <w:rPr>
          <w:rFonts w:ascii="標楷體" w:eastAsia="標楷體" w:hAnsi="標楷體"/>
          <w:sz w:val="27"/>
          <w:szCs w:val="27"/>
        </w:rPr>
        <w:t>、實施</w:t>
      </w:r>
      <w:r w:rsidR="00A80046" w:rsidRPr="00631F38">
        <w:rPr>
          <w:rFonts w:ascii="標楷體" w:eastAsia="標楷體" w:hAnsi="標楷體"/>
          <w:sz w:val="27"/>
          <w:szCs w:val="27"/>
        </w:rPr>
        <w:t>時間</w:t>
      </w:r>
      <w:r w:rsidR="008A4178" w:rsidRPr="00631F38">
        <w:rPr>
          <w:rFonts w:ascii="標楷體" w:eastAsia="標楷體" w:hAnsi="標楷體"/>
          <w:sz w:val="27"/>
          <w:szCs w:val="27"/>
        </w:rPr>
        <w:t>：</w:t>
      </w:r>
      <w:r w:rsidR="008934F9" w:rsidRPr="00631F38">
        <w:rPr>
          <w:rFonts w:ascii="標楷體" w:eastAsia="標楷體" w:hAnsi="標楷體"/>
          <w:sz w:val="27"/>
          <w:szCs w:val="27"/>
        </w:rPr>
        <w:t xml:space="preserve"> </w:t>
      </w:r>
      <w:r w:rsidR="00412ACF">
        <w:rPr>
          <w:rFonts w:ascii="標楷體" w:eastAsia="標楷體" w:hAnsi="標楷體" w:hint="eastAsia"/>
          <w:sz w:val="27"/>
          <w:szCs w:val="27"/>
        </w:rPr>
        <w:t>暑</w:t>
      </w:r>
      <w:r w:rsidR="00EC32FD">
        <w:rPr>
          <w:rFonts w:ascii="標楷體" w:eastAsia="標楷體" w:hAnsi="標楷體" w:hint="eastAsia"/>
          <w:sz w:val="27"/>
          <w:szCs w:val="27"/>
          <w:lang w:eastAsia="zh-HK"/>
        </w:rPr>
        <w:t>假</w:t>
      </w:r>
      <w:r w:rsidR="00762B0C" w:rsidRPr="00631F38">
        <w:rPr>
          <w:rFonts w:ascii="標楷體" w:eastAsia="標楷體" w:hAnsi="標楷體" w:hint="eastAsia"/>
          <w:sz w:val="27"/>
          <w:szCs w:val="27"/>
          <w:lang w:eastAsia="zh-HK"/>
        </w:rPr>
        <w:t>期間</w:t>
      </w:r>
      <w:r w:rsidR="00427AD2">
        <w:rPr>
          <w:rFonts w:ascii="標楷體" w:eastAsia="標楷體" w:hAnsi="標楷體" w:hint="eastAsia"/>
          <w:sz w:val="27"/>
          <w:szCs w:val="27"/>
          <w:lang w:eastAsia="zh-HK"/>
        </w:rPr>
        <w:t>(</w:t>
      </w:r>
      <w:r w:rsidR="00EC32FD">
        <w:rPr>
          <w:rFonts w:ascii="標楷體" w:eastAsia="標楷體" w:hAnsi="標楷體"/>
          <w:sz w:val="27"/>
          <w:szCs w:val="27"/>
          <w:lang w:eastAsia="zh-HK"/>
        </w:rPr>
        <w:t>8</w:t>
      </w:r>
      <w:r w:rsidR="00427AD2">
        <w:rPr>
          <w:rFonts w:ascii="標楷體" w:eastAsia="標楷體" w:hAnsi="標楷體"/>
          <w:sz w:val="27"/>
          <w:szCs w:val="27"/>
          <w:lang w:eastAsia="zh-HK"/>
        </w:rPr>
        <w:t>/1</w:t>
      </w:r>
      <w:r w:rsidR="00EC32FD">
        <w:rPr>
          <w:rFonts w:ascii="標楷體" w:eastAsia="標楷體" w:hAnsi="標楷體"/>
          <w:sz w:val="27"/>
          <w:szCs w:val="27"/>
          <w:lang w:eastAsia="zh-HK"/>
        </w:rPr>
        <w:t>9</w:t>
      </w:r>
      <w:r w:rsidR="00427AD2">
        <w:rPr>
          <w:rFonts w:ascii="標楷體" w:eastAsia="標楷體" w:hAnsi="標楷體"/>
          <w:sz w:val="27"/>
          <w:szCs w:val="27"/>
          <w:lang w:eastAsia="zh-HK"/>
        </w:rPr>
        <w:t>-</w:t>
      </w:r>
      <w:r w:rsidR="00EC32FD">
        <w:rPr>
          <w:rFonts w:ascii="標楷體" w:eastAsia="標楷體" w:hAnsi="標楷體"/>
          <w:sz w:val="27"/>
          <w:szCs w:val="27"/>
          <w:lang w:eastAsia="zh-HK"/>
        </w:rPr>
        <w:t>8</w:t>
      </w:r>
      <w:r w:rsidR="00427AD2">
        <w:rPr>
          <w:rFonts w:ascii="標楷體" w:eastAsia="標楷體" w:hAnsi="標楷體"/>
          <w:sz w:val="27"/>
          <w:szCs w:val="27"/>
          <w:lang w:eastAsia="zh-HK"/>
        </w:rPr>
        <w:t>/2</w:t>
      </w:r>
      <w:r w:rsidR="00EC32FD">
        <w:rPr>
          <w:rFonts w:ascii="標楷體" w:eastAsia="標楷體" w:hAnsi="標楷體"/>
          <w:sz w:val="27"/>
          <w:szCs w:val="27"/>
          <w:lang w:eastAsia="zh-HK"/>
        </w:rPr>
        <w:t>8</w:t>
      </w:r>
      <w:r w:rsidR="00427AD2">
        <w:rPr>
          <w:rFonts w:ascii="標楷體" w:eastAsia="標楷體" w:hAnsi="標楷體"/>
          <w:sz w:val="27"/>
          <w:szCs w:val="27"/>
          <w:lang w:eastAsia="zh-HK"/>
        </w:rPr>
        <w:t>)</w:t>
      </w:r>
      <w:r w:rsidR="00762B0C" w:rsidRPr="00631F38">
        <w:rPr>
          <w:rFonts w:ascii="標楷體" w:eastAsia="標楷體" w:hAnsi="標楷體" w:hint="eastAsia"/>
          <w:sz w:val="27"/>
          <w:szCs w:val="27"/>
          <w:lang w:eastAsia="zh-HK"/>
        </w:rPr>
        <w:t>約</w:t>
      </w:r>
      <w:r w:rsidR="00EC32FD">
        <w:rPr>
          <w:rFonts w:ascii="標楷體" w:eastAsia="標楷體" w:hAnsi="標楷體" w:hint="eastAsia"/>
          <w:sz w:val="27"/>
          <w:szCs w:val="27"/>
        </w:rPr>
        <w:t>5</w:t>
      </w:r>
      <w:r w:rsidR="00762B0C" w:rsidRPr="00631F38">
        <w:rPr>
          <w:rFonts w:ascii="標楷體" w:eastAsia="標楷體" w:hAnsi="標楷體" w:hint="eastAsia"/>
          <w:sz w:val="27"/>
          <w:szCs w:val="27"/>
          <w:lang w:eastAsia="zh-HK"/>
        </w:rPr>
        <w:t>次上課</w:t>
      </w:r>
      <w:r w:rsidR="00762B0C" w:rsidRPr="00631F38">
        <w:rPr>
          <w:rFonts w:ascii="標楷體" w:eastAsia="標楷體" w:hAnsi="標楷體" w:hint="eastAsia"/>
          <w:sz w:val="27"/>
          <w:szCs w:val="27"/>
        </w:rPr>
        <w:t>，</w:t>
      </w:r>
      <w:r w:rsidR="00762B0C" w:rsidRPr="00631F38">
        <w:rPr>
          <w:rFonts w:ascii="標楷體" w:eastAsia="標楷體" w:hAnsi="標楷體" w:hint="eastAsia"/>
          <w:sz w:val="27"/>
          <w:szCs w:val="27"/>
          <w:lang w:eastAsia="zh-HK"/>
        </w:rPr>
        <w:t>每次</w:t>
      </w:r>
      <w:r w:rsidR="00412ACF">
        <w:rPr>
          <w:rFonts w:ascii="標楷體" w:eastAsia="標楷體" w:hAnsi="標楷體" w:hint="eastAsia"/>
          <w:sz w:val="27"/>
          <w:szCs w:val="27"/>
        </w:rPr>
        <w:t>3</w:t>
      </w:r>
      <w:r w:rsidR="00762B0C" w:rsidRPr="00631F38">
        <w:rPr>
          <w:rFonts w:ascii="標楷體" w:eastAsia="標楷體" w:hAnsi="標楷體" w:hint="eastAsia"/>
          <w:sz w:val="27"/>
          <w:szCs w:val="27"/>
          <w:lang w:eastAsia="zh-HK"/>
        </w:rPr>
        <w:t>小時</w:t>
      </w:r>
      <w:r w:rsidR="00762B0C" w:rsidRPr="00631F38">
        <w:rPr>
          <w:rFonts w:ascii="標楷體" w:eastAsia="標楷體" w:hAnsi="標楷體" w:hint="eastAsia"/>
          <w:sz w:val="27"/>
          <w:szCs w:val="27"/>
        </w:rPr>
        <w:t>。</w:t>
      </w:r>
      <w:r w:rsidR="0032275F">
        <w:rPr>
          <w:rFonts w:ascii="標楷體" w:eastAsia="標楷體" w:hAnsi="標楷體" w:hint="eastAsia"/>
          <w:sz w:val="27"/>
          <w:szCs w:val="27"/>
          <w:lang w:eastAsia="zh-HK"/>
        </w:rPr>
        <w:t>詳細時間會公佈在學校網站,</w:t>
      </w:r>
      <w:r w:rsidR="0032275F">
        <w:rPr>
          <w:rFonts w:ascii="標楷體" w:eastAsia="標楷體" w:hAnsi="標楷體"/>
          <w:sz w:val="27"/>
          <w:szCs w:val="27"/>
          <w:lang w:eastAsia="zh-HK"/>
        </w:rPr>
        <w:t xml:space="preserve"> </w:t>
      </w:r>
      <w:r w:rsidR="0032275F">
        <w:rPr>
          <w:rFonts w:ascii="標楷體" w:eastAsia="標楷體" w:hAnsi="標楷體" w:hint="eastAsia"/>
          <w:sz w:val="27"/>
          <w:szCs w:val="27"/>
          <w:lang w:eastAsia="zh-HK"/>
        </w:rPr>
        <w:t>並</w:t>
      </w:r>
      <w:r w:rsidR="0032275F">
        <w:rPr>
          <w:rFonts w:ascii="標楷體" w:eastAsia="標楷體" w:hAnsi="標楷體" w:hint="eastAsia"/>
          <w:sz w:val="27"/>
          <w:szCs w:val="27"/>
        </w:rPr>
        <w:t>email</w:t>
      </w:r>
      <w:r w:rsidR="0032275F">
        <w:rPr>
          <w:rFonts w:ascii="標楷體" w:eastAsia="標楷體" w:hAnsi="標楷體" w:hint="eastAsia"/>
          <w:sz w:val="27"/>
          <w:szCs w:val="27"/>
          <w:lang w:eastAsia="zh-HK"/>
        </w:rPr>
        <w:t>通知.</w:t>
      </w:r>
    </w:p>
    <w:p w:rsidR="00570A8C" w:rsidRPr="00631F38" w:rsidRDefault="00F714C0" w:rsidP="004461CD">
      <w:pPr>
        <w:adjustRightInd w:val="0"/>
        <w:snapToGrid w:val="0"/>
        <w:spacing w:beforeLines="40" w:before="131" w:line="300" w:lineRule="exact"/>
        <w:ind w:left="1890" w:hangingChars="700" w:hanging="1890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七</w:t>
      </w:r>
      <w:r w:rsidR="00570A8C" w:rsidRPr="00631F38">
        <w:rPr>
          <w:rFonts w:ascii="標楷體" w:eastAsia="標楷體" w:hAnsi="標楷體"/>
          <w:sz w:val="27"/>
          <w:szCs w:val="27"/>
        </w:rPr>
        <w:t>、辦理科目：</w:t>
      </w:r>
      <w:r w:rsidR="00293C43" w:rsidRPr="00631F38">
        <w:rPr>
          <w:rFonts w:ascii="標楷體" w:eastAsia="標楷體" w:hAnsi="標楷體"/>
          <w:sz w:val="27"/>
          <w:szCs w:val="27"/>
        </w:rPr>
        <w:t>英文</w:t>
      </w:r>
      <w:r w:rsidR="00570A8C" w:rsidRPr="00631F38">
        <w:rPr>
          <w:rFonts w:ascii="標楷體" w:eastAsia="標楷體" w:hAnsi="標楷體"/>
          <w:sz w:val="27"/>
          <w:szCs w:val="27"/>
        </w:rPr>
        <w:t>科</w:t>
      </w:r>
    </w:p>
    <w:p w:rsidR="00F714C0" w:rsidRPr="00631F38" w:rsidRDefault="00F714C0" w:rsidP="004461CD">
      <w:pPr>
        <w:snapToGrid w:val="0"/>
        <w:spacing w:beforeLines="40" w:before="131" w:line="300" w:lineRule="exact"/>
        <w:ind w:left="1890" w:hangingChars="700" w:hanging="1890"/>
        <w:rPr>
          <w:rFonts w:ascii="標楷體" w:eastAsia="標楷體" w:hAnsi="標楷體"/>
          <w:color w:val="000000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八、實施地點：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A</w:t>
      </w:r>
      <w:r w:rsidR="00AA7FD5" w:rsidRPr="00631F38">
        <w:rPr>
          <w:rFonts w:ascii="標楷體" w:eastAsia="標楷體" w:hAnsi="標楷體"/>
          <w:b/>
          <w:sz w:val="27"/>
          <w:szCs w:val="27"/>
        </w:rPr>
        <w:t>4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05</w:t>
      </w:r>
      <w:r w:rsidR="00AA7FD5" w:rsidRPr="00631F38">
        <w:rPr>
          <w:rFonts w:ascii="標楷體" w:eastAsia="標楷體" w:hAnsi="標楷體"/>
          <w:b/>
          <w:sz w:val="27"/>
          <w:szCs w:val="27"/>
        </w:rPr>
        <w:t xml:space="preserve"> </w:t>
      </w:r>
      <w:r w:rsidR="00EC32FD">
        <w:rPr>
          <w:rFonts w:ascii="標楷體" w:eastAsia="標楷體" w:hAnsi="標楷體" w:hint="eastAsia"/>
          <w:b/>
          <w:sz w:val="27"/>
          <w:szCs w:val="27"/>
          <w:lang w:eastAsia="zh-HK"/>
        </w:rPr>
        <w:t>和A406</w:t>
      </w:r>
      <w:r w:rsidR="00AA7FD5" w:rsidRPr="00631F38">
        <w:rPr>
          <w:rFonts w:ascii="標楷體" w:eastAsia="標楷體" w:hAnsi="標楷體"/>
          <w:b/>
          <w:sz w:val="27"/>
          <w:szCs w:val="27"/>
        </w:rPr>
        <w:t>英文科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教室</w:t>
      </w:r>
      <w:bookmarkStart w:id="0" w:name="_GoBack"/>
      <w:bookmarkEnd w:id="0"/>
    </w:p>
    <w:p w:rsidR="00570A8C" w:rsidRPr="00631F38" w:rsidRDefault="00F714C0" w:rsidP="004461CD">
      <w:pPr>
        <w:snapToGrid w:val="0"/>
        <w:spacing w:beforeLines="40" w:before="131" w:line="300" w:lineRule="exact"/>
        <w:ind w:left="1823" w:hangingChars="675" w:hanging="1823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九</w:t>
      </w:r>
      <w:r w:rsidR="008A4178" w:rsidRPr="00631F38">
        <w:rPr>
          <w:rFonts w:ascii="標楷體" w:eastAsia="標楷體" w:hAnsi="標楷體"/>
          <w:sz w:val="27"/>
          <w:szCs w:val="27"/>
        </w:rPr>
        <w:t>、</w:t>
      </w:r>
      <w:r w:rsidR="00570A8C" w:rsidRPr="00631F38">
        <w:rPr>
          <w:rFonts w:ascii="標楷體" w:eastAsia="標楷體" w:hAnsi="標楷體"/>
          <w:sz w:val="27"/>
          <w:szCs w:val="27"/>
        </w:rPr>
        <w:t>辦理原則：</w:t>
      </w:r>
    </w:p>
    <w:p w:rsidR="00570A8C" w:rsidRPr="00631F38" w:rsidRDefault="00570A8C" w:rsidP="004461CD">
      <w:pPr>
        <w:spacing w:beforeLines="40" w:before="131" w:line="300" w:lineRule="exact"/>
        <w:ind w:leftChars="354" w:left="1487" w:hangingChars="236" w:hanging="637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 xml:space="preserve">(一) </w:t>
      </w:r>
      <w:r w:rsidR="00F714C0" w:rsidRPr="00631F38">
        <w:rPr>
          <w:rFonts w:ascii="標楷體" w:eastAsia="標楷體" w:hAnsi="標楷體"/>
          <w:sz w:val="27"/>
          <w:szCs w:val="27"/>
        </w:rPr>
        <w:t>參照各類型學校相關課程綱要及教學計畫，開設</w:t>
      </w:r>
      <w:r w:rsidR="006D5AC0">
        <w:rPr>
          <w:rFonts w:ascii="標楷體" w:eastAsia="標楷體" w:hAnsi="標楷體" w:hint="eastAsia"/>
          <w:sz w:val="27"/>
          <w:szCs w:val="27"/>
        </w:rPr>
        <w:t>增能精進</w:t>
      </w:r>
      <w:r w:rsidR="00F714C0" w:rsidRPr="00631F38">
        <w:rPr>
          <w:rFonts w:ascii="標楷體" w:eastAsia="標楷體" w:hAnsi="標楷體"/>
          <w:sz w:val="27"/>
          <w:szCs w:val="27"/>
        </w:rPr>
        <w:t>課程。</w:t>
      </w:r>
    </w:p>
    <w:p w:rsidR="00570A8C" w:rsidRPr="00631F38" w:rsidRDefault="00570A8C" w:rsidP="004461CD">
      <w:pPr>
        <w:spacing w:beforeLines="40" w:before="131" w:line="300" w:lineRule="exact"/>
        <w:ind w:leftChars="354" w:left="1487" w:hangingChars="236" w:hanging="637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 xml:space="preserve">(二) </w:t>
      </w:r>
      <w:r w:rsidR="00DA5695" w:rsidRPr="00631F38">
        <w:rPr>
          <w:rFonts w:ascii="標楷體" w:eastAsia="標楷體" w:hAnsi="標楷體"/>
          <w:sz w:val="27"/>
          <w:szCs w:val="27"/>
        </w:rPr>
        <w:t>提升學生</w:t>
      </w:r>
      <w:r w:rsidR="00D87306" w:rsidRPr="00631F38">
        <w:rPr>
          <w:rFonts w:ascii="標楷體" w:eastAsia="標楷體" w:hAnsi="標楷體"/>
          <w:sz w:val="27"/>
          <w:szCs w:val="27"/>
        </w:rPr>
        <w:t>英文字彙能力，文法理解和閱讀素養</w:t>
      </w:r>
      <w:r w:rsidR="00F714C0" w:rsidRPr="00631F38">
        <w:rPr>
          <w:rFonts w:ascii="標楷體" w:eastAsia="標楷體" w:hAnsi="標楷體"/>
          <w:sz w:val="27"/>
          <w:szCs w:val="27"/>
        </w:rPr>
        <w:t>。</w:t>
      </w:r>
    </w:p>
    <w:p w:rsidR="008934F9" w:rsidRPr="00631F38" w:rsidRDefault="008934F9" w:rsidP="004461CD">
      <w:pPr>
        <w:spacing w:beforeLines="40" w:before="131" w:line="300" w:lineRule="exact"/>
        <w:ind w:left="637" w:hangingChars="236" w:hanging="637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十、課程簡介：</w:t>
      </w:r>
    </w:p>
    <w:p w:rsidR="008934F9" w:rsidRPr="00631F38" w:rsidRDefault="005F1DF0" w:rsidP="004461CD">
      <w:pPr>
        <w:spacing w:beforeLines="40" w:before="131" w:line="300" w:lineRule="exact"/>
        <w:ind w:leftChars="354" w:left="850" w:firstLine="1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(一)</w:t>
      </w:r>
      <w:r w:rsidR="00D87306" w:rsidRPr="00631F38">
        <w:rPr>
          <w:rFonts w:ascii="標楷體" w:eastAsia="標楷體" w:hAnsi="標楷體"/>
          <w:sz w:val="27"/>
          <w:szCs w:val="27"/>
        </w:rPr>
        <w:t>透過自編英文單字學習教材和活動，提升學生英文學習效能</w:t>
      </w:r>
      <w:r w:rsidRPr="00631F38">
        <w:rPr>
          <w:rFonts w:ascii="標楷體" w:eastAsia="標楷體" w:hAnsi="標楷體"/>
          <w:sz w:val="27"/>
          <w:szCs w:val="27"/>
        </w:rPr>
        <w:t>。</w:t>
      </w:r>
    </w:p>
    <w:p w:rsidR="005F1DF0" w:rsidRPr="00631F38" w:rsidRDefault="005F1DF0" w:rsidP="004461CD">
      <w:pPr>
        <w:spacing w:beforeLines="40" w:before="131" w:line="300" w:lineRule="exact"/>
        <w:ind w:leftChars="354" w:left="1417" w:hanging="567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 xml:space="preserve">(二) </w:t>
      </w:r>
      <w:r w:rsidR="00D87306" w:rsidRPr="00631F38">
        <w:rPr>
          <w:rFonts w:ascii="標楷體" w:eastAsia="標楷體" w:hAnsi="標楷體"/>
          <w:sz w:val="27"/>
          <w:szCs w:val="27"/>
        </w:rPr>
        <w:t>使用</w:t>
      </w:r>
      <w:r w:rsidR="00EC3E66">
        <w:rPr>
          <w:rFonts w:ascii="標楷體" w:eastAsia="標楷體" w:hAnsi="標楷體"/>
          <w:sz w:val="27"/>
          <w:szCs w:val="27"/>
        </w:rPr>
        <w:t>Readworks, OneStopEnglish</w:t>
      </w:r>
      <w:r w:rsidR="00EC3E66">
        <w:rPr>
          <w:rFonts w:ascii="標楷體" w:eastAsia="標楷體" w:hAnsi="標楷體" w:hint="eastAsia"/>
          <w:sz w:val="27"/>
          <w:szCs w:val="27"/>
          <w:lang w:eastAsia="zh-HK"/>
        </w:rPr>
        <w:t>線上教材,</w:t>
      </w:r>
      <w:r w:rsidR="00EC3E66">
        <w:rPr>
          <w:rFonts w:ascii="標楷體" w:eastAsia="標楷體" w:hAnsi="標楷體"/>
          <w:sz w:val="27"/>
          <w:szCs w:val="27"/>
          <w:lang w:eastAsia="zh-HK"/>
        </w:rPr>
        <w:t xml:space="preserve"> </w:t>
      </w:r>
      <w:r w:rsidR="00EC3E66">
        <w:rPr>
          <w:rFonts w:ascii="標楷體" w:eastAsia="標楷體" w:hAnsi="標楷體" w:hint="eastAsia"/>
          <w:sz w:val="27"/>
          <w:szCs w:val="27"/>
          <w:lang w:eastAsia="zh-HK"/>
        </w:rPr>
        <w:t>和</w:t>
      </w:r>
      <w:r w:rsidR="00412ACF">
        <w:rPr>
          <w:rFonts w:ascii="標楷體" w:eastAsia="標楷體" w:hAnsi="標楷體" w:hint="eastAsia"/>
          <w:sz w:val="27"/>
          <w:szCs w:val="27"/>
        </w:rPr>
        <w:t>Short Reading Passages With Graphic Organizers</w:t>
      </w:r>
      <w:r w:rsidR="00D87306" w:rsidRPr="00631F38">
        <w:rPr>
          <w:rFonts w:ascii="標楷體" w:eastAsia="標楷體" w:hAnsi="標楷體"/>
          <w:sz w:val="27"/>
          <w:szCs w:val="27"/>
        </w:rPr>
        <w:t>等相關國外教材</w:t>
      </w:r>
      <w:r w:rsidRPr="00631F38">
        <w:rPr>
          <w:rFonts w:ascii="標楷體" w:eastAsia="標楷體" w:hAnsi="標楷體"/>
          <w:sz w:val="27"/>
          <w:szCs w:val="27"/>
        </w:rPr>
        <w:t>。</w:t>
      </w:r>
    </w:p>
    <w:p w:rsidR="00D87306" w:rsidRDefault="00EC32FD" w:rsidP="00412ACF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開課教師</w:t>
      </w:r>
      <w:r>
        <w:rPr>
          <w:rFonts w:eastAsia="標楷體" w:hint="eastAsia"/>
          <w:sz w:val="26"/>
          <w:szCs w:val="26"/>
          <w:lang w:eastAsia="zh-HK"/>
        </w:rPr>
        <w:t>:</w:t>
      </w:r>
      <w:r>
        <w:rPr>
          <w:rFonts w:eastAsia="標楷體"/>
          <w:sz w:val="26"/>
          <w:szCs w:val="26"/>
          <w:lang w:eastAsia="zh-HK"/>
        </w:rPr>
        <w:t xml:space="preserve"> </w:t>
      </w:r>
      <w:r w:rsidR="00412ACF">
        <w:rPr>
          <w:rFonts w:eastAsia="標楷體" w:hint="eastAsia"/>
          <w:sz w:val="26"/>
          <w:szCs w:val="26"/>
        </w:rPr>
        <w:t>英文科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  <w:lang w:eastAsia="zh-HK"/>
        </w:rPr>
        <w:t>甘翊廷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和</w:t>
      </w:r>
      <w:r w:rsidR="00412ACF" w:rsidRPr="00412ACF">
        <w:rPr>
          <w:rFonts w:eastAsia="標楷體" w:hint="eastAsia"/>
          <w:sz w:val="26"/>
          <w:szCs w:val="26"/>
        </w:rPr>
        <w:t>江雨璇老師</w:t>
      </w:r>
      <w:r w:rsidR="00412ACF">
        <w:rPr>
          <w:rFonts w:eastAsia="標楷體" w:hint="eastAsia"/>
          <w:sz w:val="26"/>
          <w:szCs w:val="26"/>
        </w:rPr>
        <w:t xml:space="preserve">  </w:t>
      </w:r>
      <w:r w:rsidR="00412ACF">
        <w:rPr>
          <w:rFonts w:eastAsia="標楷體" w:hint="eastAsia"/>
          <w:sz w:val="26"/>
          <w:szCs w:val="26"/>
        </w:rPr>
        <w:t>聯絡方式：</w:t>
      </w:r>
      <w:r w:rsidR="00412ACF">
        <w:rPr>
          <w:rFonts w:eastAsia="標楷體" w:hint="eastAsia"/>
          <w:sz w:val="26"/>
          <w:szCs w:val="26"/>
        </w:rPr>
        <w:t xml:space="preserve">  </w:t>
      </w:r>
      <w:hyperlink r:id="rId7" w:history="1">
        <w:r w:rsidR="00412ACF" w:rsidRPr="00D2598A">
          <w:rPr>
            <w:rStyle w:val="a9"/>
            <w:rFonts w:eastAsia="標楷體" w:hint="eastAsia"/>
            <w:sz w:val="26"/>
            <w:szCs w:val="26"/>
          </w:rPr>
          <w:t>rubycys83@gmail.com</w:t>
        </w:r>
      </w:hyperlink>
      <w:r w:rsidR="00412ACF">
        <w:rPr>
          <w:rFonts w:eastAsia="標楷體" w:hint="eastAsia"/>
          <w:sz w:val="26"/>
          <w:szCs w:val="26"/>
        </w:rPr>
        <w:t xml:space="preserve"> </w:t>
      </w:r>
    </w:p>
    <w:p w:rsidR="00EC32FD" w:rsidRDefault="00EC32FD" w:rsidP="008A4178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4383083</wp:posOffset>
            </wp:positionH>
            <wp:positionV relativeFrom="paragraph">
              <wp:posOffset>117801</wp:posOffset>
            </wp:positionV>
            <wp:extent cx="1190625" cy="1190625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生英文營報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2FD" w:rsidRDefault="00EC32FD" w:rsidP="008A4178">
      <w:pPr>
        <w:rPr>
          <w:rFonts w:ascii="標楷體" w:eastAsia="標楷體" w:hAnsi="標楷體"/>
          <w:lang w:eastAsia="zh-HK"/>
        </w:rPr>
      </w:pPr>
    </w:p>
    <w:p w:rsidR="008A4178" w:rsidRDefault="00EC32FD" w:rsidP="008A4178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報名網址:</w:t>
      </w:r>
    </w:p>
    <w:p w:rsidR="00EC32FD" w:rsidRDefault="00EC32FD" w:rsidP="008A4178">
      <w:pPr>
        <w:rPr>
          <w:rFonts w:ascii="標楷體" w:eastAsia="標楷體" w:hAnsi="標楷體"/>
          <w:sz w:val="28"/>
          <w:szCs w:val="28"/>
          <w:u w:val="single"/>
        </w:rPr>
      </w:pPr>
      <w:hyperlink r:id="rId9" w:history="1">
        <w:r w:rsidRPr="00D73E9F">
          <w:rPr>
            <w:rStyle w:val="a9"/>
            <w:rFonts w:ascii="標楷體" w:eastAsia="標楷體" w:hAnsi="標楷體"/>
            <w:sz w:val="28"/>
            <w:szCs w:val="28"/>
          </w:rPr>
          <w:t>https://forms.gle/Pon83v3mP6F1p8r46</w:t>
        </w:r>
      </w:hyperlink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BF63CD" w:rsidRDefault="00BF63CD" w:rsidP="008A4178">
      <w:pPr>
        <w:rPr>
          <w:rFonts w:ascii="標楷體" w:eastAsia="標楷體" w:hAnsi="標楷體"/>
          <w:sz w:val="28"/>
          <w:szCs w:val="28"/>
          <w:u w:val="single"/>
        </w:rPr>
      </w:pPr>
    </w:p>
    <w:p w:rsidR="00BF63CD" w:rsidRPr="0032275F" w:rsidRDefault="00BF63CD" w:rsidP="0032275F">
      <w:pPr>
        <w:jc w:val="center"/>
        <w:rPr>
          <w:rFonts w:ascii="標楷體" w:eastAsia="標楷體" w:hAnsi="標楷體"/>
          <w:sz w:val="40"/>
          <w:szCs w:val="40"/>
          <w:u w:val="single"/>
          <w:lang w:eastAsia="zh-HK"/>
        </w:rPr>
      </w:pPr>
      <w:r w:rsidRPr="0032275F">
        <w:rPr>
          <w:rFonts w:ascii="標楷體" w:eastAsia="標楷體" w:hAnsi="標楷體" w:hint="eastAsia"/>
          <w:sz w:val="40"/>
          <w:szCs w:val="40"/>
          <w:u w:val="single"/>
          <w:lang w:eastAsia="zh-HK"/>
        </w:rPr>
        <w:t>英文科社團招生宣傳:</w:t>
      </w:r>
    </w:p>
    <w:p w:rsidR="0032275F" w:rsidRPr="0032275F" w:rsidRDefault="00BF63CD" w:rsidP="0032275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32275F">
        <w:rPr>
          <w:rFonts w:ascii="標楷體" w:eastAsia="標楷體" w:hAnsi="標楷體"/>
          <w:sz w:val="40"/>
          <w:szCs w:val="40"/>
          <w:lang w:eastAsia="zh-HK"/>
        </w:rPr>
        <w:t xml:space="preserve">1. </w:t>
      </w:r>
      <w:r w:rsidR="0032275F" w:rsidRPr="0032275F">
        <w:rPr>
          <w:rFonts w:ascii="標楷體" w:eastAsia="標楷體" w:hAnsi="標楷體" w:hint="eastAsia"/>
          <w:sz w:val="40"/>
          <w:szCs w:val="40"/>
          <w:lang w:eastAsia="zh-HK"/>
        </w:rPr>
        <w:t>英文演說辯論社.</w:t>
      </w:r>
      <w:r w:rsidR="0032275F" w:rsidRPr="0032275F">
        <w:rPr>
          <w:rFonts w:ascii="標楷體" w:eastAsia="標楷體" w:hAnsi="標楷體"/>
          <w:sz w:val="40"/>
          <w:szCs w:val="40"/>
          <w:lang w:eastAsia="zh-HK"/>
        </w:rPr>
        <w:t xml:space="preserve">   </w:t>
      </w:r>
      <w:r w:rsidR="0032275F" w:rsidRPr="0032275F">
        <w:rPr>
          <w:rFonts w:ascii="標楷體" w:eastAsia="標楷體" w:hAnsi="標楷體"/>
          <w:sz w:val="40"/>
          <w:szCs w:val="40"/>
          <w:lang w:eastAsia="zh-HK"/>
        </w:rPr>
        <w:t xml:space="preserve">2. MUN </w:t>
      </w:r>
      <w:r w:rsidR="0032275F" w:rsidRPr="0032275F">
        <w:rPr>
          <w:rFonts w:ascii="標楷體" w:eastAsia="標楷體" w:hAnsi="標楷體" w:hint="eastAsia"/>
          <w:sz w:val="40"/>
          <w:szCs w:val="40"/>
          <w:lang w:eastAsia="zh-HK"/>
        </w:rPr>
        <w:t>模聯社</w:t>
      </w:r>
    </w:p>
    <w:p w:rsidR="00BF63CD" w:rsidRDefault="0032275F" w:rsidP="008A41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配合教育部提升英文計劃,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將為社員帶入大量資源和外校師資,也和外校合作舉辨各項觀摩和交流,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請各位同學把握機會參加.</w:t>
      </w:r>
    </w:p>
    <w:sectPr w:rsidR="00BF63CD" w:rsidSect="00D036CF">
      <w:pgSz w:w="11907" w:h="16840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69" w:rsidRDefault="00571069" w:rsidP="00D37FD2">
      <w:r>
        <w:separator/>
      </w:r>
    </w:p>
  </w:endnote>
  <w:endnote w:type="continuationSeparator" w:id="0">
    <w:p w:rsidR="00571069" w:rsidRDefault="00571069" w:rsidP="00D3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69" w:rsidRDefault="00571069" w:rsidP="00D37FD2">
      <w:r>
        <w:separator/>
      </w:r>
    </w:p>
  </w:footnote>
  <w:footnote w:type="continuationSeparator" w:id="0">
    <w:p w:rsidR="00571069" w:rsidRDefault="00571069" w:rsidP="00D3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558"/>
    <w:multiLevelType w:val="hybridMultilevel"/>
    <w:tmpl w:val="1F020A2A"/>
    <w:lvl w:ilvl="0" w:tplc="D33AD5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636BC7"/>
    <w:multiLevelType w:val="hybridMultilevel"/>
    <w:tmpl w:val="382429C4"/>
    <w:lvl w:ilvl="0" w:tplc="944EDD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090235"/>
    <w:multiLevelType w:val="hybridMultilevel"/>
    <w:tmpl w:val="A7E6A718"/>
    <w:lvl w:ilvl="0" w:tplc="3DE4A67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30BE3562"/>
    <w:multiLevelType w:val="hybridMultilevel"/>
    <w:tmpl w:val="AF1654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FF42FF"/>
    <w:multiLevelType w:val="hybridMultilevel"/>
    <w:tmpl w:val="81B6C40C"/>
    <w:lvl w:ilvl="0" w:tplc="D514FC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5F1651"/>
    <w:multiLevelType w:val="hybridMultilevel"/>
    <w:tmpl w:val="D128798E"/>
    <w:lvl w:ilvl="0" w:tplc="7CDA3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504403"/>
    <w:multiLevelType w:val="hybridMultilevel"/>
    <w:tmpl w:val="C4A0EA20"/>
    <w:lvl w:ilvl="0" w:tplc="A0F43E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07D6501"/>
    <w:multiLevelType w:val="hybridMultilevel"/>
    <w:tmpl w:val="5C26A5AC"/>
    <w:lvl w:ilvl="0" w:tplc="087CD3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23E80D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1B455FA"/>
    <w:multiLevelType w:val="hybridMultilevel"/>
    <w:tmpl w:val="68FE2F7C"/>
    <w:lvl w:ilvl="0" w:tplc="29DE7BF2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8F"/>
    <w:rsid w:val="000233FB"/>
    <w:rsid w:val="0003327C"/>
    <w:rsid w:val="000444D5"/>
    <w:rsid w:val="00053256"/>
    <w:rsid w:val="000769F8"/>
    <w:rsid w:val="000844E6"/>
    <w:rsid w:val="0009010A"/>
    <w:rsid w:val="000A0B36"/>
    <w:rsid w:val="000B55C0"/>
    <w:rsid w:val="000C73A7"/>
    <w:rsid w:val="000E4135"/>
    <w:rsid w:val="000F209D"/>
    <w:rsid w:val="000F4D54"/>
    <w:rsid w:val="00104948"/>
    <w:rsid w:val="001147C0"/>
    <w:rsid w:val="001421CA"/>
    <w:rsid w:val="0015012E"/>
    <w:rsid w:val="001702A3"/>
    <w:rsid w:val="00174DF5"/>
    <w:rsid w:val="001A5F78"/>
    <w:rsid w:val="001B6412"/>
    <w:rsid w:val="001E1AEC"/>
    <w:rsid w:val="001E3F15"/>
    <w:rsid w:val="001F3085"/>
    <w:rsid w:val="002235CD"/>
    <w:rsid w:val="00224FA4"/>
    <w:rsid w:val="00225CF3"/>
    <w:rsid w:val="002413B1"/>
    <w:rsid w:val="00247A98"/>
    <w:rsid w:val="00247AA8"/>
    <w:rsid w:val="00250440"/>
    <w:rsid w:val="00292BFC"/>
    <w:rsid w:val="002936C2"/>
    <w:rsid w:val="00293C43"/>
    <w:rsid w:val="002E15CF"/>
    <w:rsid w:val="002E2058"/>
    <w:rsid w:val="0032275F"/>
    <w:rsid w:val="00326057"/>
    <w:rsid w:val="00381BB2"/>
    <w:rsid w:val="00382F91"/>
    <w:rsid w:val="00386856"/>
    <w:rsid w:val="003916F3"/>
    <w:rsid w:val="003B3FB1"/>
    <w:rsid w:val="003C4764"/>
    <w:rsid w:val="003D24AE"/>
    <w:rsid w:val="003F57BA"/>
    <w:rsid w:val="003F7D0E"/>
    <w:rsid w:val="00403305"/>
    <w:rsid w:val="00412ACF"/>
    <w:rsid w:val="00417185"/>
    <w:rsid w:val="0042004D"/>
    <w:rsid w:val="0042457A"/>
    <w:rsid w:val="00427AD2"/>
    <w:rsid w:val="00436ED8"/>
    <w:rsid w:val="00444B05"/>
    <w:rsid w:val="004461CD"/>
    <w:rsid w:val="00455D5F"/>
    <w:rsid w:val="004775B9"/>
    <w:rsid w:val="00482920"/>
    <w:rsid w:val="004B10EE"/>
    <w:rsid w:val="005061D9"/>
    <w:rsid w:val="00532837"/>
    <w:rsid w:val="00550FBD"/>
    <w:rsid w:val="00553286"/>
    <w:rsid w:val="00562472"/>
    <w:rsid w:val="0056793B"/>
    <w:rsid w:val="00570A8C"/>
    <w:rsid w:val="00571069"/>
    <w:rsid w:val="0057687A"/>
    <w:rsid w:val="005872EE"/>
    <w:rsid w:val="00594313"/>
    <w:rsid w:val="005C503C"/>
    <w:rsid w:val="005D0FBD"/>
    <w:rsid w:val="005F1DF0"/>
    <w:rsid w:val="00623B4D"/>
    <w:rsid w:val="00631F38"/>
    <w:rsid w:val="00635EC0"/>
    <w:rsid w:val="00646927"/>
    <w:rsid w:val="00664C96"/>
    <w:rsid w:val="006850BA"/>
    <w:rsid w:val="00685214"/>
    <w:rsid w:val="006D5AC0"/>
    <w:rsid w:val="006E1A85"/>
    <w:rsid w:val="006E2AF2"/>
    <w:rsid w:val="006F4984"/>
    <w:rsid w:val="00714917"/>
    <w:rsid w:val="007234B5"/>
    <w:rsid w:val="0072418E"/>
    <w:rsid w:val="007345BF"/>
    <w:rsid w:val="0074383F"/>
    <w:rsid w:val="00756A6F"/>
    <w:rsid w:val="00762B0C"/>
    <w:rsid w:val="00780147"/>
    <w:rsid w:val="007B477B"/>
    <w:rsid w:val="007E130B"/>
    <w:rsid w:val="007E287B"/>
    <w:rsid w:val="00800325"/>
    <w:rsid w:val="00827AE5"/>
    <w:rsid w:val="00840CF8"/>
    <w:rsid w:val="00854CAB"/>
    <w:rsid w:val="008617E8"/>
    <w:rsid w:val="00882A8F"/>
    <w:rsid w:val="008934F9"/>
    <w:rsid w:val="008A4178"/>
    <w:rsid w:val="008A6A8F"/>
    <w:rsid w:val="008B177A"/>
    <w:rsid w:val="008B59D4"/>
    <w:rsid w:val="008C60A1"/>
    <w:rsid w:val="008F16EA"/>
    <w:rsid w:val="009134DD"/>
    <w:rsid w:val="009552AB"/>
    <w:rsid w:val="0095615A"/>
    <w:rsid w:val="00966012"/>
    <w:rsid w:val="009772D3"/>
    <w:rsid w:val="00982539"/>
    <w:rsid w:val="009833BF"/>
    <w:rsid w:val="009C56A9"/>
    <w:rsid w:val="009D5C9B"/>
    <w:rsid w:val="009D7D50"/>
    <w:rsid w:val="009F3108"/>
    <w:rsid w:val="00A001DF"/>
    <w:rsid w:val="00A009D2"/>
    <w:rsid w:val="00A033DB"/>
    <w:rsid w:val="00A1794B"/>
    <w:rsid w:val="00A45B7C"/>
    <w:rsid w:val="00A46E1D"/>
    <w:rsid w:val="00A64EA2"/>
    <w:rsid w:val="00A80046"/>
    <w:rsid w:val="00AA2147"/>
    <w:rsid w:val="00AA7FD5"/>
    <w:rsid w:val="00AF603A"/>
    <w:rsid w:val="00B56E34"/>
    <w:rsid w:val="00B667A1"/>
    <w:rsid w:val="00B738B7"/>
    <w:rsid w:val="00B73B52"/>
    <w:rsid w:val="00B80751"/>
    <w:rsid w:val="00B82028"/>
    <w:rsid w:val="00B85387"/>
    <w:rsid w:val="00BB504D"/>
    <w:rsid w:val="00BB7825"/>
    <w:rsid w:val="00BC70B6"/>
    <w:rsid w:val="00BD3E15"/>
    <w:rsid w:val="00BD743B"/>
    <w:rsid w:val="00BD75E1"/>
    <w:rsid w:val="00BF1040"/>
    <w:rsid w:val="00BF63CD"/>
    <w:rsid w:val="00C14B5E"/>
    <w:rsid w:val="00C31F15"/>
    <w:rsid w:val="00C44863"/>
    <w:rsid w:val="00C66CAB"/>
    <w:rsid w:val="00C87360"/>
    <w:rsid w:val="00C9046B"/>
    <w:rsid w:val="00C950EF"/>
    <w:rsid w:val="00CB3FA1"/>
    <w:rsid w:val="00CD10F0"/>
    <w:rsid w:val="00CF3A22"/>
    <w:rsid w:val="00D00D44"/>
    <w:rsid w:val="00D036CF"/>
    <w:rsid w:val="00D05BF2"/>
    <w:rsid w:val="00D1147C"/>
    <w:rsid w:val="00D3039F"/>
    <w:rsid w:val="00D34A46"/>
    <w:rsid w:val="00D37FD2"/>
    <w:rsid w:val="00D46CD8"/>
    <w:rsid w:val="00D5293A"/>
    <w:rsid w:val="00D5746B"/>
    <w:rsid w:val="00D5797F"/>
    <w:rsid w:val="00D62080"/>
    <w:rsid w:val="00D6239B"/>
    <w:rsid w:val="00D85676"/>
    <w:rsid w:val="00D87306"/>
    <w:rsid w:val="00DA5695"/>
    <w:rsid w:val="00DB3AC7"/>
    <w:rsid w:val="00E10237"/>
    <w:rsid w:val="00E14AD1"/>
    <w:rsid w:val="00E179F8"/>
    <w:rsid w:val="00E303C2"/>
    <w:rsid w:val="00E321BD"/>
    <w:rsid w:val="00E34E0A"/>
    <w:rsid w:val="00E57AF6"/>
    <w:rsid w:val="00E6659D"/>
    <w:rsid w:val="00E673E0"/>
    <w:rsid w:val="00E947DB"/>
    <w:rsid w:val="00E95FDA"/>
    <w:rsid w:val="00EA6977"/>
    <w:rsid w:val="00EC257F"/>
    <w:rsid w:val="00EC32FD"/>
    <w:rsid w:val="00EC3E66"/>
    <w:rsid w:val="00ED480A"/>
    <w:rsid w:val="00EF5ADE"/>
    <w:rsid w:val="00EF78F1"/>
    <w:rsid w:val="00F071DF"/>
    <w:rsid w:val="00F155BC"/>
    <w:rsid w:val="00F214D4"/>
    <w:rsid w:val="00F21ADD"/>
    <w:rsid w:val="00F43B31"/>
    <w:rsid w:val="00F442DB"/>
    <w:rsid w:val="00F50A5D"/>
    <w:rsid w:val="00F714C0"/>
    <w:rsid w:val="00F75179"/>
    <w:rsid w:val="00F819AA"/>
    <w:rsid w:val="00F959AC"/>
    <w:rsid w:val="00FA167F"/>
    <w:rsid w:val="00FA19C4"/>
    <w:rsid w:val="00FB4737"/>
    <w:rsid w:val="00FB6551"/>
    <w:rsid w:val="00FB7C0F"/>
    <w:rsid w:val="00F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315D51-3DE4-43DA-B5C9-BAA32985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2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873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080"/>
    <w:rPr>
      <w:rFonts w:ascii="Arial" w:hAnsi="Arial"/>
      <w:sz w:val="18"/>
      <w:szCs w:val="18"/>
    </w:rPr>
  </w:style>
  <w:style w:type="table" w:styleId="a4">
    <w:name w:val="Table Grid"/>
    <w:basedOn w:val="a1"/>
    <w:rsid w:val="00D620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7FD2"/>
    <w:rPr>
      <w:kern w:val="2"/>
    </w:rPr>
  </w:style>
  <w:style w:type="paragraph" w:styleId="a7">
    <w:name w:val="footer"/>
    <w:basedOn w:val="a"/>
    <w:link w:val="a8"/>
    <w:rsid w:val="00D3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7FD2"/>
    <w:rPr>
      <w:kern w:val="2"/>
    </w:rPr>
  </w:style>
  <w:style w:type="character" w:styleId="a9">
    <w:name w:val="Hyperlink"/>
    <w:basedOn w:val="a0"/>
    <w:uiPriority w:val="99"/>
    <w:unhideWhenUsed/>
    <w:rsid w:val="00A8004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82F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D87306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D87306"/>
    <w:rPr>
      <w:rFonts w:ascii="新細明體" w:hAnsi="新細明體" w:cs="新細明體"/>
      <w:b/>
      <w:bCs/>
      <w:sz w:val="36"/>
      <w:szCs w:val="36"/>
    </w:rPr>
  </w:style>
  <w:style w:type="paragraph" w:styleId="ab">
    <w:name w:val="Body Text"/>
    <w:basedOn w:val="a"/>
    <w:link w:val="ac"/>
    <w:uiPriority w:val="1"/>
    <w:qFormat/>
    <w:rsid w:val="00762B0C"/>
    <w:pPr>
      <w:ind w:left="2249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762B0C"/>
    <w:rPr>
      <w:rFonts w:ascii="標楷體" w:eastAsia="標楷體" w:hAnsi="標楷體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ubycys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Pon83v3mP6F1p8r4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「台南縣2005全民學區數位學習第二期計劃」意願調查表</dc:title>
  <dc:creator>User</dc:creator>
  <cp:lastModifiedBy>Jeh-Liang Kuo</cp:lastModifiedBy>
  <cp:revision>4</cp:revision>
  <cp:lastPrinted>2015-04-24T01:20:00Z</cp:lastPrinted>
  <dcterms:created xsi:type="dcterms:W3CDTF">2019-07-26T02:34:00Z</dcterms:created>
  <dcterms:modified xsi:type="dcterms:W3CDTF">2019-07-26T02:46:00Z</dcterms:modified>
</cp:coreProperties>
</file>